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2024年六合区中小学机器人竞赛</w:t>
      </w:r>
      <w:r>
        <w:rPr>
          <w:rFonts w:hint="eastAsia" w:ascii="华文中宋" w:hAnsi="华文中宋" w:eastAsia="华文中宋" w:cs="华文中宋"/>
          <w:sz w:val="44"/>
          <w:szCs w:val="44"/>
        </w:rPr>
        <w:t>实施要点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一、参加对象及组别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参赛对象为全区中小学在校学生，分为小学、中学组。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二、竞赛时间与地点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14下午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六合高级中学附属初中（旭光路校区）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本次竞赛活动对应南京市中小学机器人竞赛和“领航杯”信息素养提升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实践</w:t>
      </w:r>
      <w:r>
        <w:rPr>
          <w:rFonts w:hint="eastAsia" w:ascii="华文仿宋" w:hAnsi="华文仿宋" w:eastAsia="华文仿宋" w:cs="华文仿宋"/>
          <w:sz w:val="32"/>
          <w:szCs w:val="32"/>
        </w:rPr>
        <w:t>活动、青少年机器人竞赛等省级竞赛活动，结合我区活动开展情况，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拟</w:t>
      </w:r>
      <w:r>
        <w:rPr>
          <w:rFonts w:hint="eastAsia" w:ascii="华文仿宋" w:hAnsi="华文仿宋" w:eastAsia="华文仿宋" w:cs="华文仿宋"/>
          <w:sz w:val="32"/>
          <w:szCs w:val="32"/>
        </w:rPr>
        <w:t>设置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个赛项，具体是：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693"/>
        <w:gridCol w:w="262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设置组别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每队人数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A类—仿生机器人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小初组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B类—轮式机器人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小学、中学组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C类—飞行机器人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小学、中学组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ITI科创教育机器人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小初组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RA冰壶挑战赛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小初组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共创机器人挑战赛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小初组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超级轨迹挑战赛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小学、中学组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人工智能—智慧救援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小学、中学组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人工智能—智能驾驶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小初组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</w:t>
      </w:r>
      <w:r>
        <w:rPr>
          <w:rFonts w:hint="eastAsia" w:ascii="华文仿宋" w:hAnsi="华文仿宋" w:eastAsia="华文仿宋" w:cs="华文仿宋"/>
          <w:sz w:val="32"/>
          <w:szCs w:val="32"/>
        </w:rPr>
        <w:t>竞赛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项目</w:t>
      </w:r>
      <w:r>
        <w:rPr>
          <w:rFonts w:hint="eastAsia" w:ascii="华文仿宋" w:hAnsi="华文仿宋" w:eastAsia="华文仿宋" w:cs="华文仿宋"/>
          <w:sz w:val="32"/>
          <w:szCs w:val="32"/>
        </w:rPr>
        <w:t>详细规则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发布在</w:t>
      </w:r>
      <w:r>
        <w:rPr>
          <w:rFonts w:hint="eastAsia" w:ascii="华文仿宋" w:hAnsi="华文仿宋" w:eastAsia="华文仿宋" w:cs="华文仿宋"/>
          <w:sz w:val="32"/>
          <w:szCs w:val="32"/>
        </w:rPr>
        <w:t>“六合区创新教育”平台。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队伍报名及竞赛组织</w:t>
      </w:r>
      <w:r>
        <w:rPr>
          <w:rFonts w:hint="eastAsia" w:ascii="华文仿宋" w:hAnsi="华文仿宋" w:eastAsia="华文仿宋" w:cs="华文仿宋"/>
          <w:sz w:val="32"/>
          <w:szCs w:val="32"/>
        </w:rPr>
        <w:t>工作将依托“六合区创新教育”平台，网址：http://cx.lhedu.com.cn。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（二）参赛数量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学生广泛参与、校内选拔，推选优秀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队伍</w:t>
      </w:r>
      <w:r>
        <w:rPr>
          <w:rFonts w:hint="eastAsia" w:ascii="华文仿宋" w:hAnsi="华文仿宋" w:eastAsia="华文仿宋" w:cs="华文仿宋"/>
          <w:sz w:val="32"/>
          <w:szCs w:val="32"/>
        </w:rPr>
        <w:t>参加区级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竞赛</w:t>
      </w:r>
      <w:r>
        <w:rPr>
          <w:rFonts w:hint="eastAsia" w:ascii="华文仿宋" w:hAnsi="华文仿宋" w:eastAsia="华文仿宋" w:cs="华文仿宋"/>
          <w:sz w:val="32"/>
          <w:szCs w:val="32"/>
        </w:rPr>
        <w:t>。原则上不做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队伍数量</w:t>
      </w:r>
      <w:r>
        <w:rPr>
          <w:rFonts w:hint="eastAsia" w:ascii="华文仿宋" w:hAnsi="华文仿宋" w:eastAsia="华文仿宋" w:cs="华文仿宋"/>
          <w:sz w:val="32"/>
          <w:szCs w:val="32"/>
        </w:rPr>
        <w:t>限制，学校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要充分利用现有</w:t>
      </w:r>
      <w:r>
        <w:rPr>
          <w:rFonts w:hint="eastAsia" w:ascii="华文仿宋" w:hAnsi="华文仿宋" w:eastAsia="华文仿宋" w:cs="华文仿宋"/>
          <w:sz w:val="32"/>
          <w:szCs w:val="32"/>
        </w:rPr>
        <w:t>器材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实现科技创新活动的普及普惠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（三）报名信息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队伍信息等材料均采取平台推荐的方式进行报送，且推荐学生必须是学校创新社团成员，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不接受个人和社会机构报名。</w:t>
      </w:r>
      <w:r>
        <w:rPr>
          <w:rFonts w:hint="eastAsia" w:ascii="华文仿宋" w:hAnsi="华文仿宋" w:eastAsia="华文仿宋" w:cs="华文仿宋"/>
          <w:sz w:val="32"/>
          <w:szCs w:val="32"/>
        </w:rPr>
        <w:t>作品信息是开展评比工作的基础数据，请根据要求认真填写，务必做到准确、完整、不漏项。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六、竞赛流程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-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日，平台报名。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-1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日，队伍审核，公布分组情况。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下午</w:t>
      </w:r>
      <w:r>
        <w:rPr>
          <w:rFonts w:hint="eastAsia" w:ascii="华文仿宋" w:hAnsi="华文仿宋" w:eastAsia="华文仿宋" w:cs="华文仿宋"/>
          <w:sz w:val="32"/>
          <w:szCs w:val="32"/>
        </w:rPr>
        <w:t>，报到、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竞赛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希望参赛队伍</w:t>
      </w:r>
      <w:r>
        <w:rPr>
          <w:rFonts w:hint="eastAsia" w:ascii="华文仿宋" w:hAnsi="华文仿宋" w:eastAsia="华文仿宋" w:cs="华文仿宋"/>
          <w:sz w:val="32"/>
          <w:szCs w:val="32"/>
        </w:rPr>
        <w:t>文明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竞赛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注意保持赛场秩序和卫生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服从裁判、有序比赛，能与其他队伍良好沟通、收获友谊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能正确面对成功或失败，每一次参赛经历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都是</w:t>
      </w:r>
      <w:r>
        <w:rPr>
          <w:rFonts w:hint="eastAsia" w:ascii="华文仿宋" w:hAnsi="华文仿宋" w:eastAsia="华文仿宋" w:cs="华文仿宋"/>
          <w:sz w:val="32"/>
          <w:szCs w:val="32"/>
        </w:rPr>
        <w:t>成长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mY1YjVlMjM2MmIwY2RjNDYwMmFjZmE4Y2UyZWMifQ=="/>
    <w:docVar w:name="KSO_WPS_MARK_KEY" w:val="84ab59da-98cb-4ba6-b48d-455e15115b16"/>
  </w:docVars>
  <w:rsids>
    <w:rsidRoot w:val="636C0A8A"/>
    <w:rsid w:val="0D8D5B25"/>
    <w:rsid w:val="14D902A4"/>
    <w:rsid w:val="2C4A0E14"/>
    <w:rsid w:val="462B479C"/>
    <w:rsid w:val="46864002"/>
    <w:rsid w:val="636C0A8A"/>
    <w:rsid w:val="641530E9"/>
    <w:rsid w:val="65AE228E"/>
    <w:rsid w:val="6B6B4478"/>
    <w:rsid w:val="6C4957CD"/>
    <w:rsid w:val="7AAA54E9"/>
    <w:rsid w:val="7E4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729</Characters>
  <Lines>0</Lines>
  <Paragraphs>0</Paragraphs>
  <TotalTime>4</TotalTime>
  <ScaleCrop>false</ScaleCrop>
  <LinksUpToDate>false</LinksUpToDate>
  <CharactersWithSpaces>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2021-03-19T06:10:00Z</dcterms:created>
  <dc:creator>fzzx</dc:creator>
  <cp:lastModifiedBy>焦沫</cp:lastModifiedBy>
  <dcterms:modified xsi:type="dcterms:W3CDTF">2024-03-13T07:24:05Z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241AD3DF231A4EA693746DD1D1F31EEB</vt:lpwstr>
  </property>
</Properties>
</file>