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小学语文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年级（上册）期末试卷命制说明</w:t>
      </w:r>
    </w:p>
    <w:tbl>
      <w:tblPr>
        <w:tblStyle w:val="3"/>
        <w:tblW w:w="14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1172"/>
        <w:gridCol w:w="1744"/>
        <w:gridCol w:w="1905"/>
        <w:gridCol w:w="2145"/>
        <w:gridCol w:w="2025"/>
        <w:gridCol w:w="2025"/>
        <w:gridCol w:w="945"/>
        <w:gridCol w:w="94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6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题号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题目</w:t>
            </w:r>
          </w:p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考察的内容</w:t>
            </w:r>
          </w:p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所在篇目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一类字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二类字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考查的知识（或能力）点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命题思路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一类生字覆盖率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二类生字覆盖率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预估均分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36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-792480</wp:posOffset>
                      </wp:positionH>
                      <wp:positionV relativeFrom="paragraph">
                        <wp:posOffset>19685</wp:posOffset>
                      </wp:positionV>
                      <wp:extent cx="628650" cy="713740"/>
                      <wp:effectExtent l="4445" t="4445" r="14605" b="571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40970" y="2276475"/>
                                <a:ext cx="628650" cy="713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本条内容为示例。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2.4pt;margin-top:1.55pt;height:56.2pt;width:49.5pt;z-index:251658240;mso-width-relative:page;mso-height-relative:page;" fillcolor="#FFFFFF [3201]" filled="t" stroked="t" coordsize="21600,21600" o:gfxdata="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VWBbbVAAAACwEAAA8AAAAAAAAAAQAgAAAAIgAAAGRy&#10;cy9kb3ducmV2LnhtbFBLAQIUABQAAAAIAIdO4kCw1at9QQIAAHMEAAAOAAAAAAAAAAEAIAAAACQB&#10;AABkcnMvZTJvRG9jLnhtbFBLBQYAAAAABgAGAFkBAADX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本条内容为示例。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both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一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圈出你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听到的词语,听三遍。</w:t>
            </w:r>
          </w:p>
        </w:tc>
        <w:tc>
          <w:tcPr>
            <w:tcW w:w="1744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2.《我是什么》</w:t>
            </w: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毁</w:t>
            </w:r>
            <w:bookmarkStart w:id="0" w:name="_GoBack"/>
            <w:bookmarkEnd w:id="0"/>
          </w:p>
        </w:tc>
        <w:tc>
          <w:tcPr>
            <w:tcW w:w="2025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考察学生听和认读二类字的能力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将二类字认读考核和训练倾听能力相结合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ind w:firstLine="480" w:firstLineChars="200"/>
              <w:jc w:val="right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%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right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%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right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744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5.《玲玲的话》</w:t>
            </w: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二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744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三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四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五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六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七</w:t>
            </w:r>
          </w:p>
        </w:tc>
        <w:tc>
          <w:tcPr>
            <w:tcW w:w="1172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本张试卷主要优点：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             </w:t>
      </w:r>
    </w:p>
    <w:p>
      <w:pPr>
        <w:rPr>
          <w:rFonts w:hint="default"/>
          <w:sz w:val="28"/>
          <w:szCs w:val="28"/>
          <w:u w:val="singl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F655D"/>
    <w:rsid w:val="06FE7E70"/>
    <w:rsid w:val="32061B5D"/>
    <w:rsid w:val="4BD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2019-11-27T06:40:00Z</dcterms:created>
  <dc:creator>马骥</dc:creator>
  <cp:lastModifiedBy>马骥</cp:lastModifiedBy>
  <dcterms:modified xsi:type="dcterms:W3CDTF">2019-11-28T01:36:03Z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